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P5_Citation_Monitoring_Setup_Guide</w:t>
      </w:r>
    </w:p>
    <w:p>
      <w:pPr>
        <w:spacing w:after="200"/>
      </w:pPr>
      <w:r>
        <w:rPr>
          <w:i/>
          <w:color w:val="E83E3E"/>
          <w:sz w:val="22"/>
        </w:rPr>
        <w:t>Citation Monitoring Setup Guide</w:t>
      </w:r>
    </w:p>
    <w:p>
      <w:pPr>
        <w:spacing w:after="100"/>
      </w:pPr>
      <w:r>
        <w:t>Presence Fix: Get Found When It Counts</w:t>
      </w:r>
    </w:p>
    <w:p>
      <w:pPr>
        <w:spacing w:before="240" w:after="80"/>
      </w:pPr>
      <w:r>
        <w:rPr>
          <w:b/>
          <w:color w:val="1B4F72"/>
          <w:sz w:val="26"/>
        </w:rPr>
        <w:t>Why This Matters</w:t>
      </w:r>
    </w:p>
    <w:p>
      <w:pPr>
        <w:spacing w:after="100"/>
      </w:pPr>
      <w:r>
        <w:t>Your business information changes over time — you update your phone, move locations, or change hours. Without monitoring, old incorrect information stays online and hurts your search rankings and customer trust.</w:t>
      </w:r>
    </w:p>
    <w:p>
      <w:pPr>
        <w:spacing w:before="240" w:after="80"/>
      </w:pPr>
      <w:r>
        <w:rPr>
          <w:b/>
          <w:color w:val="1B4F72"/>
          <w:sz w:val="26"/>
        </w:rPr>
        <w:t>What is Citation Monitoring?</w:t>
      </w:r>
    </w:p>
    <w:p>
      <w:pPr>
        <w:spacing w:after="100"/>
      </w:pPr>
      <w:r>
        <w:t>Citation monitoring is the ongoing process of tracking mentions of your business across the web and ensuring they remain accurate. One wrong phone number can cost you dozens of calls per month.</w:t>
      </w:r>
    </w:p>
    <w:p>
      <w:pPr>
        <w:spacing w:before="240" w:after="80"/>
      </w:pPr>
      <w:r>
        <w:rPr>
          <w:b/>
          <w:color w:val="1B4F72"/>
          <w:sz w:val="26"/>
        </w:rPr>
        <w:t>Free Monitoring Tools</w:t>
      </w:r>
    </w:p>
    <w:p>
      <w:pPr>
        <w:spacing w:before="240" w:after="80"/>
      </w:pPr>
      <w:r>
        <w:rPr>
          <w:b/>
          <w:color w:val="1B4F72"/>
          <w:sz w:val="26"/>
        </w:rPr>
        <w:t>Google Alerts Setup</w:t>
      </w:r>
    </w:p>
    <w:p>
      <w:pPr>
        <w:spacing w:after="100"/>
      </w:pPr>
      <w:r>
        <w:t>1. Go to google.com/alerts</w:t>
      </w:r>
    </w:p>
    <w:p>
      <w:pPr>
        <w:spacing w:after="100"/>
      </w:pPr>
      <w:r>
        <w:t>2. Create an alert for your exact business name</w:t>
      </w:r>
    </w:p>
    <w:p>
      <w:pPr>
        <w:spacing w:after="100"/>
      </w:pPr>
      <w:r>
        <w:t>3. Create an alert for your phone number</w:t>
      </w:r>
    </w:p>
    <w:p>
      <w:pPr>
        <w:spacing w:after="100"/>
      </w:pPr>
      <w:r>
        <w:t>4. Create an alert for your address</w:t>
      </w:r>
    </w:p>
    <w:p>
      <w:pPr>
        <w:spacing w:after="100"/>
      </w:pPr>
      <w:r>
        <w:t>5. Set frequency to "As\-it\-happens" or "Daily"</w:t>
      </w:r>
    </w:p>
    <w:p>
      <w:pPr>
        <w:spacing w:after="100"/>
      </w:pPr>
      <w:r>
        <w:t>6. Review alerts weekly and fix any incorrect mentions</w:t>
      </w:r>
    </w:p>
    <w:p>
      <w:pPr>
        <w:spacing w:before="240" w:after="80"/>
      </w:pPr>
      <w:r>
        <w:rPr>
          <w:b/>
          <w:color w:val="1B4F72"/>
          <w:sz w:val="26"/>
        </w:rPr>
        <w:t>Manual Quarterly Check Process</w:t>
      </w:r>
    </w:p>
    <w:p>
      <w:pPr>
        <w:spacing w:after="100"/>
      </w:pPr>
      <w:r>
        <w:t>1. Google your business name — check first 3 pages of results</w:t>
      </w:r>
    </w:p>
    <w:p>
      <w:pPr>
        <w:spacing w:after="100"/>
      </w:pPr>
      <w:r>
        <w:t>2. Google your phone number — see where it appears</w:t>
      </w:r>
    </w:p>
    <w:p>
      <w:pPr>
        <w:spacing w:after="100"/>
      </w:pPr>
      <w:r>
        <w:t>3. Check your top 10 directory listings manually</w:t>
      </w:r>
    </w:p>
    <w:p>
      <w:pPr>
        <w:spacing w:after="100"/>
      </w:pPr>
      <w:r>
        <w:t>4. Document any errors found and fix them</w:t>
      </w:r>
    </w:p>
    <w:p>
      <w:pPr>
        <w:spacing w:before="240" w:after="80"/>
      </w:pPr>
      <w:r>
        <w:rPr>
          <w:b/>
          <w:color w:val="1B4F72"/>
          <w:sz w:val="26"/>
        </w:rPr>
        <w:t>Paid Tools \(If Budget Allows\)</w:t>
      </w:r>
    </w:p>
    <w:p>
      <w:pPr>
        <w:spacing w:after="100"/>
      </w:pPr>
      <w:r>
        <w:t>Tool</w:t>
      </w:r>
    </w:p>
    <w:p>
      <w:pPr>
        <w:spacing w:after="100"/>
      </w:pPr>
      <w:r>
        <w:t>Price Range</w:t>
      </w:r>
    </w:p>
    <w:p>
      <w:pPr>
        <w:spacing w:after="100"/>
      </w:pPr>
      <w:r>
        <w:t>Best For</w:t>
      </w:r>
    </w:p>
    <w:p>
      <w:pPr>
        <w:spacing w:after="100"/>
      </w:pPr>
      <w:r>
        <w:t>Moz Local</w:t>
      </w:r>
    </w:p>
    <w:p>
      <w:pPr>
        <w:spacing w:after="100"/>
      </w:pPr>
      <w:r>
        <w:t>$14\-20/mo</w:t>
      </w:r>
    </w:p>
    <w:p>
      <w:pPr>
        <w:spacing w:after="100"/>
      </w:pPr>
      <w:r>
        <w:t>Small businesses, DIY approach, good reporting</w:t>
      </w:r>
    </w:p>
    <w:p>
      <w:pPr>
        <w:spacing w:after="100"/>
      </w:pPr>
      <w:r>
        <w:t>BrightLocal</w:t>
      </w:r>
    </w:p>
    <w:p>
      <w:pPr>
        <w:spacing w:after="100"/>
      </w:pPr>
      <w:r>
        <w:t>$29\-79/mo</w:t>
      </w:r>
    </w:p>
    <w:p>
      <w:pPr>
        <w:spacing w:after="100"/>
      </w:pPr>
      <w:r>
        <w:t>Comprehensive tracking, rank monitoring, multi\-location</w:t>
      </w:r>
    </w:p>
    <w:p>
      <w:pPr>
        <w:spacing w:after="100"/>
      </w:pPr>
      <w:r>
        <w:t>Yext</w:t>
      </w:r>
    </w:p>
    <w:p>
      <w:pPr>
        <w:spacing w:after="100"/>
      </w:pPr>
      <w:r>
        <w:t>$199\+/mo</w:t>
      </w:r>
    </w:p>
    <w:p>
      <w:pPr>
        <w:spacing w:after="100"/>
      </w:pPr>
      <w:r>
        <w:t>Enterprise, auto\-sync, large multi\-location businesses</w:t>
      </w:r>
    </w:p>
    <w:p>
      <w:pPr>
        <w:spacing w:before="240" w:after="80"/>
      </w:pPr>
      <w:r>
        <w:rPr>
          <w:b/>
          <w:color w:val="1B4F72"/>
          <w:sz w:val="26"/>
        </w:rPr>
        <w:t>Monitoring Schedule</w:t>
      </w:r>
    </w:p>
    <w:p>
      <w:pPr>
        <w:spacing w:after="100"/>
      </w:pPr>
      <w:r>
        <w:t>Frequency</w:t>
      </w:r>
    </w:p>
    <w:p>
      <w:pPr>
        <w:spacing w:after="100"/>
      </w:pPr>
      <w:r>
        <w:t>Task</w:t>
      </w:r>
    </w:p>
    <w:p>
      <w:pPr>
        <w:spacing w:after="100"/>
      </w:pPr>
      <w:r>
        <w:t>Done</w:t>
      </w:r>
    </w:p>
    <w:p>
      <w:pPr>
        <w:spacing w:after="100"/>
      </w:pPr>
      <w:r>
        <w:t>Weekly</w:t>
      </w:r>
    </w:p>
    <w:p>
      <w:pPr>
        <w:spacing w:after="100"/>
      </w:pPr>
      <w:r>
        <w:t>Review Google Alerts</w:t>
      </w:r>
    </w:p>
    <w:p>
      <w:pPr>
        <w:spacing w:after="100"/>
      </w:pPr>
      <w:r>
        <w:t>[ ]</w:t>
      </w:r>
    </w:p>
    <w:p>
      <w:pPr>
        <w:spacing w:after="100"/>
      </w:pPr>
      <w:r>
        <w:t>Monthly</w:t>
      </w:r>
    </w:p>
    <w:p>
      <w:pPr>
        <w:spacing w:after="100"/>
      </w:pPr>
      <w:r>
        <w:t>Check Tier 1 directories (Google, Yelp, Facebook)</w:t>
      </w:r>
    </w:p>
    <w:p>
      <w:pPr>
        <w:spacing w:after="100"/>
      </w:pPr>
      <w:r>
        <w:t>[ ]</w:t>
      </w:r>
    </w:p>
    <w:p>
      <w:pPr>
        <w:spacing w:after="100"/>
      </w:pPr>
      <w:r>
        <w:t>Quarterly</w:t>
      </w:r>
    </w:p>
    <w:p>
      <w:pPr>
        <w:spacing w:after="100"/>
      </w:pPr>
      <w:r>
        <w:t>Full listing audit (all directories)</w:t>
      </w:r>
    </w:p>
    <w:p>
      <w:pPr>
        <w:spacing w:after="100"/>
      </w:pPr>
      <w:r>
        <w:t>[ ]</w:t>
      </w:r>
    </w:p>
    <w:p>
      <w:pPr>
        <w:spacing w:after="100"/>
      </w:pPr>
      <w:r>
        <w:t>Annually</w:t>
      </w:r>
    </w:p>
    <w:p>
      <w:pPr>
        <w:spacing w:after="100"/>
      </w:pPr>
      <w:r>
        <w:t>Complete digital presence audit</w:t>
      </w:r>
    </w:p>
    <w:p>
      <w:pPr>
        <w:spacing w:after="100"/>
      </w:pPr>
      <w:r>
        <w:t>[ ]</w:t>
      </w:r>
    </w:p>
    <w:p>
      <w:pPr>
        <w:spacing w:before="240" w:after="80"/>
      </w:pPr>
      <w:r>
        <w:rPr>
          <w:b/>
          <w:color w:val="1B4F72"/>
          <w:sz w:val="26"/>
        </w:rPr>
        <w:t>What to Do When You Find Errors</w:t>
      </w:r>
    </w:p>
    <w:p>
      <w:pPr>
        <w:spacing w:after="100"/>
      </w:pPr>
      <w:r>
        <w:t>1. Document the error (screenshot, save URL)</w:t>
      </w:r>
    </w:p>
    <w:p>
      <w:pPr>
        <w:spacing w:after="100"/>
      </w:pPr>
      <w:r>
        <w:t>2. Log into the directory if you have credentials</w:t>
      </w:r>
    </w:p>
    <w:p>
      <w:pPr>
        <w:spacing w:after="100"/>
      </w:pPr>
      <w:r>
        <w:t>3. Update the incorrect information</w:t>
      </w:r>
    </w:p>
    <w:p>
      <w:pPr>
        <w:spacing w:after="100"/>
      </w:pPr>
      <w:r>
        <w:t>4. If you can't edit, contact the directory's support</w:t>
      </w:r>
    </w:p>
    <w:p>
      <w:pPr>
        <w:spacing w:after="100"/>
      </w:pPr>
      <w:r>
        <w:t>5. For data aggregator errors, submit corrections to:</w:t>
      </w:r>
    </w:p>
    <w:p>
      <w:pPr>
        <w:spacing w:after="100"/>
      </w:pPr>
      <w:r>
        <w:t>• Neustar Localeze</w:t>
      </w:r>
    </w:p>
    <w:p>
      <w:pPr>
        <w:spacing w:after="100"/>
      </w:pPr>
      <w:r>
        <w:t>• Factual</w:t>
      </w:r>
    </w:p>
    <w:p>
      <w:pPr>
        <w:spacing w:after="100"/>
      </w:pPr>
      <w:r>
        <w:t>• Infogroup</w:t>
      </w:r>
    </w:p>
    <w:p>
      <w:pPr>
        <w:spacing w:after="100"/>
      </w:pPr>
      <w:r>
        <w:t>6. Mark as "pending fix" in your tracker and follow up in 2 weeks</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